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53" w:rsidRPr="00544D39" w:rsidRDefault="00774A53" w:rsidP="00774A53">
      <w:pPr>
        <w:spacing w:line="360" w:lineRule="auto"/>
        <w:rPr>
          <w:rFonts w:ascii="宋体" w:hAnsi="宋体" w:hint="eastAsia"/>
          <w:b/>
          <w:color w:val="000000"/>
          <w:sz w:val="28"/>
          <w:szCs w:val="28"/>
        </w:rPr>
      </w:pPr>
      <w:r w:rsidRPr="00544D39">
        <w:rPr>
          <w:rFonts w:ascii="宋体" w:hAnsi="宋体" w:hint="eastAsia"/>
          <w:color w:val="000000"/>
          <w:sz w:val="28"/>
          <w:szCs w:val="28"/>
        </w:rPr>
        <w:t>附件2：</w:t>
      </w:r>
    </w:p>
    <w:p w:rsidR="00774A53" w:rsidRPr="00544D39" w:rsidRDefault="00774A53" w:rsidP="00774A53">
      <w:pPr>
        <w:spacing w:line="360" w:lineRule="auto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544D39">
        <w:rPr>
          <w:rFonts w:ascii="宋体" w:hAnsi="宋体" w:hint="eastAsia"/>
          <w:b/>
          <w:color w:val="000000"/>
          <w:sz w:val="36"/>
          <w:szCs w:val="36"/>
        </w:rPr>
        <w:t>汉字应用水平测试应试人</w:t>
      </w:r>
      <w:r>
        <w:rPr>
          <w:rFonts w:ascii="宋体" w:hAnsi="宋体" w:hint="eastAsia"/>
          <w:b/>
          <w:color w:val="000000"/>
          <w:sz w:val="36"/>
          <w:szCs w:val="36"/>
        </w:rPr>
        <w:t>须知</w:t>
      </w:r>
    </w:p>
    <w:p w:rsidR="00774A53" w:rsidRPr="00F93806" w:rsidRDefault="00774A53" w:rsidP="00774A53">
      <w:pPr>
        <w:spacing w:line="360" w:lineRule="auto"/>
        <w:jc w:val="center"/>
        <w:rPr>
          <w:rFonts w:ascii="宋体" w:hAnsi="宋体" w:hint="eastAsia"/>
          <w:b/>
          <w:color w:val="000000"/>
          <w:sz w:val="24"/>
        </w:rPr>
      </w:pPr>
    </w:p>
    <w:p w:rsidR="00774A53" w:rsidRPr="00544D39" w:rsidRDefault="00774A53" w:rsidP="00774A53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44D39">
        <w:rPr>
          <w:rFonts w:ascii="宋体" w:hAnsi="宋体" w:hint="eastAsia"/>
          <w:color w:val="000000"/>
          <w:sz w:val="28"/>
          <w:szCs w:val="28"/>
        </w:rPr>
        <w:t>一、</w:t>
      </w:r>
      <w:r>
        <w:rPr>
          <w:rFonts w:ascii="宋体" w:hAnsi="宋体" w:hint="eastAsia"/>
          <w:color w:val="000000"/>
          <w:sz w:val="28"/>
          <w:szCs w:val="28"/>
        </w:rPr>
        <w:t>需凭</w:t>
      </w:r>
      <w:r w:rsidRPr="00544D39">
        <w:rPr>
          <w:rFonts w:ascii="宋体" w:hAnsi="宋体" w:hint="eastAsia"/>
          <w:color w:val="000000"/>
          <w:sz w:val="28"/>
          <w:szCs w:val="28"/>
        </w:rPr>
        <w:t>准考证和</w:t>
      </w:r>
      <w:r>
        <w:rPr>
          <w:rFonts w:ascii="宋体" w:hAnsi="宋体" w:hint="eastAsia"/>
          <w:color w:val="000000"/>
          <w:sz w:val="28"/>
          <w:szCs w:val="28"/>
        </w:rPr>
        <w:t>有效</w:t>
      </w:r>
      <w:r w:rsidRPr="00544D39">
        <w:rPr>
          <w:rFonts w:ascii="宋体" w:hAnsi="宋体" w:hint="eastAsia"/>
          <w:color w:val="000000"/>
          <w:sz w:val="28"/>
          <w:szCs w:val="28"/>
        </w:rPr>
        <w:t>身份证</w:t>
      </w:r>
      <w:r>
        <w:rPr>
          <w:rFonts w:ascii="宋体" w:hAnsi="宋体" w:hint="eastAsia"/>
          <w:color w:val="000000"/>
          <w:sz w:val="28"/>
          <w:szCs w:val="28"/>
        </w:rPr>
        <w:t>件</w:t>
      </w:r>
      <w:r w:rsidRPr="00544D39">
        <w:rPr>
          <w:rFonts w:ascii="宋体" w:hAnsi="宋体" w:hint="eastAsia"/>
          <w:color w:val="000000"/>
          <w:sz w:val="28"/>
          <w:szCs w:val="28"/>
        </w:rPr>
        <w:t>（无身份证者应开具公安机关证明），按规定时间参加测试。</w:t>
      </w:r>
    </w:p>
    <w:p w:rsidR="00774A53" w:rsidRPr="00544D39" w:rsidRDefault="00774A53" w:rsidP="00774A53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</w:t>
      </w:r>
      <w:r w:rsidRPr="00544D39">
        <w:rPr>
          <w:rFonts w:ascii="宋体" w:hAnsi="宋体" w:hint="eastAsia"/>
          <w:color w:val="000000"/>
          <w:sz w:val="28"/>
          <w:szCs w:val="28"/>
        </w:rPr>
        <w:t>必须自觉服从监考人员等考务工作人员管理，不得以任何理由妨碍监考人员履行职责，不得扰乱考点工作秩序。</w:t>
      </w:r>
    </w:p>
    <w:p w:rsidR="00774A53" w:rsidRPr="00544D39" w:rsidRDefault="00774A53" w:rsidP="00774A53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</w:t>
      </w:r>
      <w:r w:rsidRPr="00544D39">
        <w:rPr>
          <w:rFonts w:ascii="宋体" w:hAnsi="宋体" w:hint="eastAsia"/>
          <w:color w:val="000000"/>
          <w:sz w:val="28"/>
          <w:szCs w:val="28"/>
        </w:rPr>
        <w:t>在测试前30分钟入场。除2B</w:t>
      </w:r>
      <w:r>
        <w:rPr>
          <w:rFonts w:ascii="宋体" w:hAnsi="宋体" w:hint="eastAsia"/>
          <w:color w:val="000000"/>
          <w:sz w:val="28"/>
          <w:szCs w:val="28"/>
        </w:rPr>
        <w:t>铅笔、橡皮、削笔工具、钢笔、签字笔等必要文具外，应试人员不得随身携带其他</w:t>
      </w:r>
      <w:r w:rsidRPr="00544D39">
        <w:rPr>
          <w:rFonts w:ascii="宋体" w:hAnsi="宋体" w:hint="eastAsia"/>
          <w:color w:val="000000"/>
          <w:sz w:val="28"/>
          <w:szCs w:val="28"/>
        </w:rPr>
        <w:t>物品</w:t>
      </w:r>
      <w:r>
        <w:rPr>
          <w:rFonts w:ascii="宋体" w:hAnsi="宋体" w:hint="eastAsia"/>
          <w:color w:val="000000"/>
          <w:sz w:val="28"/>
          <w:szCs w:val="28"/>
        </w:rPr>
        <w:t>参加测试；其他物品应</w:t>
      </w:r>
      <w:r w:rsidRPr="00544D39">
        <w:rPr>
          <w:rFonts w:ascii="宋体" w:hAnsi="宋体" w:hint="eastAsia"/>
          <w:color w:val="000000"/>
          <w:sz w:val="28"/>
          <w:szCs w:val="28"/>
        </w:rPr>
        <w:t>集中存放在监考人员指定的位</w:t>
      </w:r>
      <w:r>
        <w:rPr>
          <w:rFonts w:ascii="宋体" w:hAnsi="宋体" w:hint="eastAsia"/>
          <w:color w:val="000000"/>
          <w:sz w:val="28"/>
          <w:szCs w:val="28"/>
        </w:rPr>
        <w:t>置；无线通讯工具（如移动电话）、电子存储记忆和录放设备等存放前应关闭。</w:t>
      </w:r>
      <w:r w:rsidRPr="00544D39">
        <w:rPr>
          <w:rFonts w:ascii="宋体" w:hAnsi="宋体" w:hint="eastAsia"/>
          <w:color w:val="000000"/>
          <w:sz w:val="28"/>
          <w:szCs w:val="28"/>
        </w:rPr>
        <w:t>考场内不得自行传递文具、用品等。</w:t>
      </w:r>
    </w:p>
    <w:p w:rsidR="00774A53" w:rsidRPr="00544D39" w:rsidRDefault="00774A53" w:rsidP="00774A53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四、进入考场后，对号入座；将准考证等证件放在桌子左上角以便核验。领到答题卡</w:t>
      </w:r>
      <w:r w:rsidRPr="00544D39">
        <w:rPr>
          <w:rFonts w:ascii="宋体" w:hAnsi="宋体" w:hint="eastAsia"/>
          <w:color w:val="000000"/>
          <w:sz w:val="28"/>
          <w:szCs w:val="28"/>
        </w:rPr>
        <w:t>后，应在指定位</w:t>
      </w:r>
      <w:r>
        <w:rPr>
          <w:rFonts w:ascii="宋体" w:hAnsi="宋体" w:hint="eastAsia"/>
          <w:color w:val="000000"/>
          <w:sz w:val="28"/>
          <w:szCs w:val="28"/>
        </w:rPr>
        <w:t>置和规定时间内准确清楚地填涂姓名、考场号、顺序号（准考证号后5位数字）等个人信息；凡漏填、错填或字迹不清、无法辨认的答题卡一律</w:t>
      </w:r>
      <w:r w:rsidRPr="00544D39">
        <w:rPr>
          <w:rFonts w:ascii="宋体" w:hAnsi="宋体" w:hint="eastAsia"/>
          <w:color w:val="000000"/>
          <w:sz w:val="28"/>
          <w:szCs w:val="28"/>
        </w:rPr>
        <w:t>无效。</w:t>
      </w:r>
    </w:p>
    <w:p w:rsidR="00774A53" w:rsidRPr="00544D39" w:rsidRDefault="00774A53" w:rsidP="00774A53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44D39">
        <w:rPr>
          <w:rFonts w:ascii="宋体" w:hAnsi="宋体" w:hint="eastAsia"/>
          <w:color w:val="000000"/>
          <w:sz w:val="28"/>
          <w:szCs w:val="28"/>
        </w:rPr>
        <w:t>五、</w:t>
      </w:r>
      <w:r>
        <w:rPr>
          <w:rFonts w:ascii="宋体" w:hAnsi="宋体" w:hint="eastAsia"/>
          <w:color w:val="000000"/>
          <w:sz w:val="28"/>
          <w:szCs w:val="28"/>
        </w:rPr>
        <w:t>监考人员</w:t>
      </w:r>
      <w:r w:rsidRPr="00544D39">
        <w:rPr>
          <w:rFonts w:ascii="宋体" w:hAnsi="宋体" w:hint="eastAsia"/>
          <w:color w:val="000000"/>
          <w:sz w:val="28"/>
          <w:szCs w:val="28"/>
        </w:rPr>
        <w:t>发出</w:t>
      </w:r>
      <w:r>
        <w:rPr>
          <w:rFonts w:ascii="宋体" w:hAnsi="宋体" w:hint="eastAsia"/>
          <w:color w:val="000000"/>
          <w:sz w:val="28"/>
          <w:szCs w:val="28"/>
        </w:rPr>
        <w:t>答题指令</w:t>
      </w:r>
      <w:r w:rsidRPr="00544D39">
        <w:rPr>
          <w:rFonts w:ascii="宋体" w:hAnsi="宋体" w:hint="eastAsia"/>
          <w:color w:val="000000"/>
          <w:sz w:val="28"/>
          <w:szCs w:val="28"/>
        </w:rPr>
        <w:t>后</w:t>
      </w:r>
      <w:r>
        <w:rPr>
          <w:rFonts w:ascii="宋体" w:hAnsi="宋体" w:hint="eastAsia"/>
          <w:color w:val="000000"/>
          <w:sz w:val="28"/>
          <w:szCs w:val="28"/>
        </w:rPr>
        <w:t>方可</w:t>
      </w:r>
      <w:r w:rsidRPr="00544D39">
        <w:rPr>
          <w:rFonts w:ascii="宋体" w:hAnsi="宋体" w:hint="eastAsia"/>
          <w:color w:val="000000"/>
          <w:sz w:val="28"/>
          <w:szCs w:val="28"/>
        </w:rPr>
        <w:t>开始答题。使用2B铅笔</w:t>
      </w:r>
      <w:r>
        <w:rPr>
          <w:rFonts w:ascii="宋体" w:hAnsi="宋体" w:hint="eastAsia"/>
          <w:color w:val="000000"/>
          <w:sz w:val="28"/>
          <w:szCs w:val="28"/>
        </w:rPr>
        <w:t>在答题卡上按规定填涂或书写答题；“书写题”</w:t>
      </w:r>
      <w:r w:rsidRPr="00544D39">
        <w:rPr>
          <w:rFonts w:ascii="宋体" w:hAnsi="宋体" w:hint="eastAsia"/>
          <w:color w:val="000000"/>
          <w:sz w:val="28"/>
          <w:szCs w:val="28"/>
        </w:rPr>
        <w:t>用正楷</w:t>
      </w:r>
      <w:r>
        <w:rPr>
          <w:rFonts w:ascii="宋体" w:hAnsi="宋体" w:hint="eastAsia"/>
          <w:color w:val="000000"/>
          <w:sz w:val="28"/>
          <w:szCs w:val="28"/>
        </w:rPr>
        <w:t>字将答案</w:t>
      </w:r>
      <w:r w:rsidRPr="00544D39">
        <w:rPr>
          <w:rFonts w:ascii="宋体" w:hAnsi="宋体" w:hint="eastAsia"/>
          <w:color w:val="000000"/>
          <w:sz w:val="28"/>
          <w:szCs w:val="28"/>
        </w:rPr>
        <w:t>书写</w:t>
      </w:r>
      <w:r>
        <w:rPr>
          <w:rFonts w:ascii="宋体" w:hAnsi="宋体" w:hint="eastAsia"/>
          <w:color w:val="000000"/>
          <w:sz w:val="28"/>
          <w:szCs w:val="28"/>
        </w:rPr>
        <w:t>在</w:t>
      </w:r>
      <w:r w:rsidRPr="00544D39">
        <w:rPr>
          <w:rFonts w:ascii="宋体" w:hAnsi="宋体" w:hint="eastAsia"/>
          <w:color w:val="000000"/>
          <w:sz w:val="28"/>
          <w:szCs w:val="28"/>
        </w:rPr>
        <w:t>米字格内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Pr="00544D39">
        <w:rPr>
          <w:rFonts w:ascii="宋体" w:hAnsi="宋体" w:hint="eastAsia"/>
          <w:color w:val="000000"/>
          <w:sz w:val="28"/>
          <w:szCs w:val="28"/>
        </w:rPr>
        <w:t>修改时务必把错误的答案擦</w:t>
      </w:r>
      <w:r>
        <w:rPr>
          <w:rFonts w:ascii="宋体" w:hAnsi="宋体" w:hint="eastAsia"/>
          <w:color w:val="000000"/>
          <w:sz w:val="28"/>
          <w:szCs w:val="28"/>
        </w:rPr>
        <w:t>拭</w:t>
      </w:r>
      <w:r w:rsidRPr="00544D39">
        <w:rPr>
          <w:rFonts w:ascii="宋体" w:hAnsi="宋体" w:hint="eastAsia"/>
          <w:color w:val="000000"/>
          <w:sz w:val="28"/>
          <w:szCs w:val="28"/>
        </w:rPr>
        <w:t>干净。</w:t>
      </w:r>
    </w:p>
    <w:p w:rsidR="00774A53" w:rsidRDefault="00774A53" w:rsidP="00774A53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44D39">
        <w:rPr>
          <w:rFonts w:ascii="宋体" w:hAnsi="宋体" w:hint="eastAsia"/>
          <w:color w:val="000000"/>
          <w:sz w:val="28"/>
          <w:szCs w:val="28"/>
        </w:rPr>
        <w:t>六、测试开始30分钟后不得进入考场</w:t>
      </w:r>
      <w:r w:rsidRPr="00FB1858">
        <w:rPr>
          <w:rFonts w:ascii="宋体" w:hAnsi="宋体" w:hint="eastAsia"/>
          <w:sz w:val="28"/>
          <w:szCs w:val="28"/>
        </w:rPr>
        <w:t>；测试结束前不得离开考场。</w:t>
      </w:r>
    </w:p>
    <w:p w:rsidR="00774A53" w:rsidRPr="00544D39" w:rsidRDefault="00774A53" w:rsidP="00774A53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44D39">
        <w:rPr>
          <w:rFonts w:ascii="宋体" w:hAnsi="宋体" w:hint="eastAsia"/>
          <w:color w:val="000000"/>
          <w:sz w:val="28"/>
          <w:szCs w:val="28"/>
        </w:rPr>
        <w:t>七、答题过程中，保持安静，严格遵守考场纪律。不准交头接耳、</w:t>
      </w:r>
      <w:r w:rsidRPr="00544D39">
        <w:rPr>
          <w:rFonts w:ascii="宋体" w:hAnsi="宋体" w:hint="eastAsia"/>
          <w:color w:val="000000"/>
          <w:sz w:val="28"/>
          <w:szCs w:val="28"/>
        </w:rPr>
        <w:lastRenderedPageBreak/>
        <w:t>左顾右盼、打手势、做暗号；不准夹带、旁窥、抄袭或有意让他人抄袭答题卡；不准传抄答案或交换试卷、答题卡；不准将试卷、答题卡带出考场。</w:t>
      </w:r>
    </w:p>
    <w:p w:rsidR="00774A53" w:rsidRPr="00544D39" w:rsidRDefault="00774A53" w:rsidP="00774A53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八、在答题过程中发现答题卡或试卷分发、装订错误及</w:t>
      </w:r>
      <w:r w:rsidRPr="00544D39">
        <w:rPr>
          <w:rFonts w:ascii="宋体" w:hAnsi="宋体" w:hint="eastAsia"/>
          <w:color w:val="000000"/>
          <w:sz w:val="28"/>
          <w:szCs w:val="28"/>
        </w:rPr>
        <w:t>卷面缺损、污染或试题字迹印刷不清等问题，请举手与监考人员联系。凡涉及试题内容的，监考人员一律不予解答。</w:t>
      </w:r>
    </w:p>
    <w:p w:rsidR="00774A53" w:rsidRPr="00544D39" w:rsidRDefault="00774A53" w:rsidP="00774A53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九</w:t>
      </w:r>
      <w:r w:rsidRPr="00544D39">
        <w:rPr>
          <w:rFonts w:ascii="宋体" w:hAnsi="宋体" w:hint="eastAsia"/>
          <w:color w:val="000000"/>
          <w:sz w:val="28"/>
          <w:szCs w:val="28"/>
        </w:rPr>
        <w:t>、测试结束信号发出后，立即停止答题，把试卷、答题卡扣在桌上，待监考人员允许后方可离开考场。</w:t>
      </w:r>
    </w:p>
    <w:p w:rsidR="00774A53" w:rsidRPr="00716021" w:rsidRDefault="00774A53" w:rsidP="00774A53">
      <w:pPr>
        <w:spacing w:line="360" w:lineRule="auto"/>
        <w:rPr>
          <w:rFonts w:ascii="宋体" w:hAnsi="宋体" w:hint="eastAsia"/>
          <w:color w:val="000000"/>
          <w:sz w:val="24"/>
        </w:rPr>
      </w:pPr>
    </w:p>
    <w:p w:rsidR="00774A53" w:rsidRDefault="00774A53" w:rsidP="00774A53">
      <w:pPr>
        <w:spacing w:line="360" w:lineRule="auto"/>
        <w:rPr>
          <w:rFonts w:ascii="宋体" w:hAnsi="宋体" w:hint="eastAsia"/>
          <w:color w:val="000000"/>
          <w:sz w:val="24"/>
        </w:rPr>
      </w:pPr>
    </w:p>
    <w:p w:rsidR="00384770" w:rsidRPr="00774A53" w:rsidRDefault="00384770"/>
    <w:sectPr w:rsidR="00384770" w:rsidRPr="0077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70" w:rsidRDefault="00384770" w:rsidP="00774A53">
      <w:r>
        <w:separator/>
      </w:r>
    </w:p>
  </w:endnote>
  <w:endnote w:type="continuationSeparator" w:id="1">
    <w:p w:rsidR="00384770" w:rsidRDefault="00384770" w:rsidP="0077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70" w:rsidRDefault="00384770" w:rsidP="00774A53">
      <w:r>
        <w:separator/>
      </w:r>
    </w:p>
  </w:footnote>
  <w:footnote w:type="continuationSeparator" w:id="1">
    <w:p w:rsidR="00384770" w:rsidRDefault="00384770" w:rsidP="00774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A53"/>
    <w:rsid w:val="00384770"/>
    <w:rsid w:val="0077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A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A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2014-11-03T07:32:00Z</dcterms:created>
  <dcterms:modified xsi:type="dcterms:W3CDTF">2014-11-03T07:32:00Z</dcterms:modified>
</cp:coreProperties>
</file>